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8F" w:rsidRP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noProof/>
          <w:bdr w:val="nil"/>
          <w:lang w:eastAsia="hu-HU"/>
        </w:rPr>
        <w:drawing>
          <wp:inline distT="0" distB="0" distL="0" distR="0" wp14:anchorId="2EAF403C" wp14:editId="144016D1">
            <wp:extent cx="5760720" cy="1187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7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D3F8F" w:rsidRP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SZÜLŐI TÁJÉKOZTATÓ</w:t>
      </w:r>
    </w:p>
    <w:p w:rsidR="000D3F8F" w:rsidRPr="0030282B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ÁLTALÁNOS SZERZŐDÉSI FELTÉTELEK</w:t>
      </w: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3028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2022/2023.</w:t>
      </w:r>
    </w:p>
    <w:p w:rsidR="000D3F8F" w:rsidRPr="0030282B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  <w:r w:rsidRPr="000D3F8F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OKOS OVIS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 xml:space="preserve"> </w:t>
      </w: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Pr="0030282B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A Bölcs Bagoly Tanulóház és Gyermekközpont minden iskolafelkészítő foglalkozását szakképzett pedagógus (óvónő- tanítónő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, gyógypedagógus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végzettségű) tartja.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 xml:space="preserve">  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 xml:space="preserve">Pedagógusaink, 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 xml:space="preserve">szakembereink </w:t>
      </w: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 xml:space="preserve">minden esetben konzultálnak egymással, ha azt a gyermek érdeke megkívánja, és szorosan együttműködnek a kitűzött cél érdekében. 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</w:pPr>
      <w:r w:rsidRPr="0030282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>Megköszönjük, ha a szülők is bizalommal fordulnak hozzánk, hiszen mindannyiunk célja a gyermek fejlődése, jóléte.</w:t>
      </w: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tanfolyam ideje alatt a Bölcs Bagoly Tanulóház és Gyermekközpont vállalja a tanfolyamon résztvevő gyermek készségeinek, képességeinek feltérképezését, ezek ismeretében javaslatot tesz a további teendők tekintetében. 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A csoportok maximum létszáma 8 fő.</w:t>
      </w: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P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tanfolyam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16 alkalommal 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hétfői napokon, 08.00 - 13.00 óráig tart. Érkezés 8.00-8.30 között.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A gyermekek számára felügyeletet 7.30-tól biztosítunk.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szülő vállalja, hogy minden foglalkozásra igyekszik elhozni a gyermekét. A gyermeket a szülő az erre kijelölt helyen átadja a pedagógusnak (biztonságos váltócipőt biztosít gyermeke számára). Amennyiben nyomós ok miatt kénytelenek lemondani a foglakozást (pl. halaszthatatlan utazás, családi ok, betegség) a szülő legkésőbb lehetőség szerint 24 órával a foglalkozást megelőzően írásban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(e-mail, sms) 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értesíti a Bölcs Bagoly Tanulóház és 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lastRenderedPageBreak/>
        <w:t>Gyermekközpontot. A gyermeket érintő betegég esetén előzetes megbeszélés alapján a kihagyott foglalkozás anyagát a hónap utolsó szombatján pótoljuk.</w:t>
      </w:r>
    </w:p>
    <w:p w:rsidR="000D3F8F" w:rsidRPr="00E4411F" w:rsidRDefault="000D3F8F" w:rsidP="000D3F8F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F8F" w:rsidRDefault="000D3F8F" w:rsidP="000D3F8F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Díjazás</w:t>
      </w:r>
      <w:r w:rsidRPr="00E4411F">
        <w:rPr>
          <w:rFonts w:ascii="Times New Roman" w:hAnsi="Times New Roman" w:cs="Times New Roman"/>
          <w:b/>
          <w:sz w:val="24"/>
          <w:szCs w:val="24"/>
        </w:rPr>
        <w:t>: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A díj tartalmazza:</w:t>
      </w:r>
    </w:p>
    <w:p w:rsidR="000D3F8F" w:rsidRPr="00E4411F" w:rsidRDefault="000D3F8F" w:rsidP="000D3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​szükséges eszközöket</w:t>
      </w:r>
    </w:p>
    <w:p w:rsidR="000D3F8F" w:rsidRPr="00E4411F" w:rsidRDefault="000D3F8F" w:rsidP="000D3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egyéni gyűjtőmappát</w:t>
      </w:r>
    </w:p>
    <w:p w:rsidR="000D3F8F" w:rsidRPr="00E4411F" w:rsidRDefault="000D3F8F" w:rsidP="000D3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hu-HU"/>
        </w:rPr>
      </w:pPr>
      <w:proofErr w:type="spellStart"/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fr-FR" w:eastAsia="hu-HU"/>
        </w:rPr>
        <w:t>tízórait</w:t>
      </w:r>
      <w:proofErr w:type="spellEnd"/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fr-FR" w:eastAsia="hu-HU"/>
        </w:rPr>
        <w:t xml:space="preserve">, </w:t>
      </w:r>
      <w:proofErr w:type="spellStart"/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fr-FR" w:eastAsia="hu-HU"/>
        </w:rPr>
        <w:t>ebédet</w:t>
      </w:r>
      <w:proofErr w:type="spellEnd"/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fr-FR" w:eastAsia="hu-HU"/>
        </w:rPr>
        <w:t xml:space="preserve"> (t</w:t>
      </w:r>
      <w:proofErr w:type="spellStart"/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áplálékallergia</w:t>
      </w:r>
      <w:proofErr w:type="spellEnd"/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estén is biztosítjuk, előzetes igénybejelentés alapján)</w:t>
      </w:r>
    </w:p>
    <w:p w:rsidR="000D3F8F" w:rsidRPr="00E4411F" w:rsidRDefault="000D3F8F" w:rsidP="000D3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szakmai javaslattétel céljából, pedagógus által kezdeményezve 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személyes konzultációt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egy alkalommal 20 perc időtartamban</w:t>
      </w:r>
    </w:p>
    <w:p w:rsidR="000D3F8F" w:rsidRPr="00E4411F" w:rsidRDefault="000D3F8F" w:rsidP="000D3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E4411F"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 xml:space="preserve">a </w:t>
      </w:r>
      <w:r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>napi foglalkozások anyagának</w:t>
      </w:r>
      <w:r w:rsidRPr="00E4411F"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 xml:space="preserve"> megismertetését</w:t>
      </w:r>
      <w:r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>, bemutatását</w:t>
      </w:r>
      <w:r w:rsidRPr="00E4411F"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 xml:space="preserve"> 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Egyösszegű-, ill. két részletben történő befizetés esetén 10.000.- Ft/ alkalom (az első részlet esedékessége a jelentkezési lap leadásával, a második részlet fizetési határideje a hetedik alkalmat megelőzően).  </w:t>
      </w:r>
    </w:p>
    <w:p w:rsidR="000D3F8F" w:rsidRPr="00E4411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Testvérkedvezmény: 10 %, mindegyik gyermekre. </w:t>
      </w: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Havi díjfizetés esetén 12.000.-Ft / alkalom, melyet minden hónap első teljes hetén kérünk befizetni.</w:t>
      </w:r>
    </w:p>
    <w:p w:rsidR="000D3F8F" w:rsidRDefault="000D3F8F" w:rsidP="000D3F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0D3F8F" w:rsidRPr="00E4411F" w:rsidRDefault="000D3F8F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befizetett tanfolyami díjat nem áll módunkban visszafizetni. </w:t>
      </w:r>
    </w:p>
    <w:p w:rsidR="000D3F8F" w:rsidRPr="00E4411F" w:rsidRDefault="000D3F8F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Havi díjfizetés esetén a hónapban esedékes összes alkalom fizetendő a hónap második hetének végéig. Hiányzás pótlására előzetes megbeszélés alapján minden hónap utolsó szombatján van lehetőség.</w:t>
      </w:r>
    </w:p>
    <w:p w:rsidR="000D3F8F" w:rsidRPr="00E4411F" w:rsidRDefault="000D3F8F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Amennyiben a pótlás lehetőségével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s</w:t>
      </w:r>
      <w:r w:rsidRPr="00E441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em élnek, a hiányzott alkalom díját nem áll módunkban visszafizetni.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  <w:t>Amennyiben a gyermek a magatartásával ellehetetleníti a csoport működését, a részvételi díjat visszafizetjük, a gyermek a foglalkozásokat a továbbiakban nem látogathatja.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position w:val="4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gyermekek saját játékaiért felelősséget vállalni nem tudunk.  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A gyermekek által a Bölcs Bagoly Tanulóház és Gyermekközpont tárgyi ezközeiben okozott kárt a szülő köteles megtéríteni.          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360" w:lineRule="auto"/>
        <w:jc w:val="both"/>
        <w:rPr>
          <w:rFonts w:ascii="Times New Roman" w:eastAsia="Helvetica" w:hAnsi="Times New Roman" w:cs="Times New Roman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sz w:val="24"/>
          <w:szCs w:val="24"/>
          <w:bdr w:val="nil"/>
          <w:lang w:eastAsia="hu-HU"/>
        </w:rPr>
        <w:lastRenderedPageBreak/>
        <w:t xml:space="preserve">             Tisztelettel kérjük a szülőket, ha bármilyen észrevételük, problémájuk, megoldandó kérdésük van, haladéktalanul vegyék fel velünk a kapcsolatot! Biztosak vagyunk benne, hogy a megfelelő kommunikációval minden helyzetre találunk megoldást. Segíteni csak akkor tudunk, ha tudjuk, hogy miben. A jó kapcsolat és bizalmi kör kialakítása kiemelkedően fontos számunkra!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>Nyilatkozat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Kijelentem, hogy a fentieket elolvastam és tudomásul vettem. Tudomásul veszem, hogy megadott adataimat a Bölcs Bagoly Tanulóház és Gyermekközpont csak és kizárólag a mindenkori hatályos adatvédelmi jogszabályoknak megfelelően tárolja és dolgozza fel. 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hu-HU"/>
        </w:rPr>
        <w:t xml:space="preserve">Hozzájárulok / Nem járulok hozzá 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(Kérjük, a megfelelőt hú</w:t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it-IT" w:eastAsia="hu-HU"/>
        </w:rPr>
        <w:t>zza al</w:t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á!)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hogy A Bölcs Bagoly Tanulóház és Gyermekközpont a gyermekemről készült fotókat és videókat - amelyek a foglalkozásokon, táborokban készültek - </w:t>
      </w:r>
      <w:proofErr w:type="spellStart"/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haszná</w:t>
      </w:r>
      <w:proofErr w:type="spellEnd"/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pt-PT" w:eastAsia="hu-HU"/>
        </w:rPr>
        <w:t xml:space="preserve">lhassa </w:t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és kezelhesse, azzal a kitétellel, hogy harmadik félnek nem adja át, és csak a saját felületein használja.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bdr w:val="nil"/>
          <w:lang w:eastAsia="hu-HU"/>
        </w:rPr>
      </w:pPr>
    </w:p>
    <w:p w:rsid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fr-FR" w:eastAsia="hu-HU"/>
        </w:rPr>
        <w:t>É</w:t>
      </w:r>
      <w:proofErr w:type="spellStart"/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rd</w:t>
      </w:r>
      <w:proofErr w:type="spellEnd"/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, …….……………</w:t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  <w:t>…………………………………..</w:t>
      </w:r>
    </w:p>
    <w:p w:rsidR="00823774" w:rsidRPr="00823774" w:rsidRDefault="00823774" w:rsidP="008237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(szülő aláírása)</w:t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</w:r>
      <w:r w:rsidRPr="0082377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ab/>
        <w:t xml:space="preserve">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23774" w:rsidRPr="00823774" w:rsidRDefault="00823774" w:rsidP="00823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F8F" w:rsidRDefault="000D3F8F"/>
    <w:sectPr w:rsidR="000D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0570"/>
    <w:multiLevelType w:val="hybridMultilevel"/>
    <w:tmpl w:val="9D1A68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2543AB"/>
    <w:multiLevelType w:val="hybridMultilevel"/>
    <w:tmpl w:val="B7F826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2E13"/>
    <w:multiLevelType w:val="multilevel"/>
    <w:tmpl w:val="B096E734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8F"/>
    <w:rsid w:val="000D3F8F"/>
    <w:rsid w:val="008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014F"/>
  <w15:chartTrackingRefBased/>
  <w15:docId w15:val="{C068B330-302C-4E43-88E0-FBE8B71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3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F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2022-08-23T18:06:00Z</dcterms:created>
  <dcterms:modified xsi:type="dcterms:W3CDTF">2022-08-23T18:22:00Z</dcterms:modified>
</cp:coreProperties>
</file>